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6D2" w:rsidRDefault="003B437B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00470" cy="8737914"/>
            <wp:effectExtent l="0" t="0" r="5080" b="6350"/>
            <wp:docPr id="1" name="Рисунок 1" descr="D:\2021-12-08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1-12-08\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7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6D2" w:rsidRDefault="000346D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    </w:t>
      </w:r>
    </w:p>
    <w:p w:rsidR="000346D2" w:rsidRDefault="000346D2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lastRenderedPageBreak/>
        <w:t xml:space="preserve">  Рабочая программа по китайскому языку ориентирована на учащихся 5-9 классов и разработана на основе следующих документов:</w:t>
      </w:r>
    </w:p>
    <w:p w:rsidR="000346D2" w:rsidRDefault="003B437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ab/>
        <w:t>Федеральный государственный образовательный стандарт основного общего образования (приказ Минобрнауки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0346D2" w:rsidRDefault="003B437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0346D2" w:rsidRDefault="003B437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Учебник: 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- Сизова, Чэнь, Чжу «Время учить китайский 5 класс, Просвещение, 2020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- Сизова, Чэнь, Чжу «Время учить китайский 6 класс, Просвещение, 2020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- Сизова, Чэнь, Чжу «Время учить китайский 7 класс, Просвещение, 2020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- Сизова, Чэнь, Чжу «Время учить китайский 8 класс, Просвещение, 2020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- Сизова, Чэнь, Чжу «Время учить китайский 9 класс, Просвещение, 2020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Программой отводится на изучение китайского языка 174 часа, которые распределены по классам следующим образом: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5 класс – 35 часов (1 час в неделю)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6 класс – 35 часов (1 час в неделю)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7 класс – 35 часов (1 час в неделю)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8 класс - 35 часов (1 час в неделю)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9 класс–34 часа (1 час в неделю)</w:t>
      </w:r>
    </w:p>
    <w:p w:rsidR="000346D2" w:rsidRDefault="000346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0346D2" w:rsidRDefault="003B437B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0346D2" w:rsidRDefault="000346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для обучающихся с нарушениями опорно-двигательного аппарата: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пространственной и социально-бытовой ориентировки;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для обучающихся с расстройствами аутистического спектра: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0346D2" w:rsidRDefault="000346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 Метапредметные результаты освоения основной образовательной программы основного общего образования: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смысловое чтение;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0346D2" w:rsidRDefault="000346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2.1. Метапредметные результаты освоения адаптированной образовательной программы основного общего образования: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ошибок (аграмматизмов) в письменной и устной речи;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для обучающихся с расстройствами аутистического спектра: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тьютора;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тьютора;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оценивать результат своей деятельности в соответствии с заданными эталонами при организующей помощи тьютора;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тьютора;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тьютора;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0346D2" w:rsidRDefault="000346D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3.Предметные результаты освоения основной образовательной программы основного общего образования: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результате изучения учебного предмета «Китайский язык» на уровне среднего общего образования (5-9 класс) школьники приобретают следующие навыки и умения.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Говорение.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Диалогическая речь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0346D2" w:rsidRDefault="003B437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701"/>
        </w:tabs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вести диалог-расспрос, диалог этикетного характера, диалог–обмен мнениями, диалог–побуждение к действию, комбинированный диалог: </w:t>
      </w:r>
    </w:p>
    <w:p w:rsidR="000346D2" w:rsidRDefault="003B437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начинать (поддерживать, заканчивать разговор); </w:t>
      </w:r>
    </w:p>
    <w:p w:rsidR="000346D2" w:rsidRDefault="003B437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выражать основные речевые функции (поздравление, пожелание, извинение,, переспрос, благодарность и т.д.)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расспрашивать собеседника и отвечать на его вопросы;</w:t>
      </w:r>
    </w:p>
    <w:p w:rsidR="000346D2" w:rsidRDefault="003B437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переходить с позиции спрашивающего на позицию отвечающего и наоборот;</w:t>
      </w:r>
    </w:p>
    <w:p w:rsidR="000346D2" w:rsidRDefault="003B437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соблюдать правила речевого этикета.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0346D2" w:rsidRDefault="003B437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-выражать согласие/несогласие, комплимент, сочувствие, уверенность/сомнение;</w:t>
      </w:r>
    </w:p>
    <w:p w:rsidR="000346D2" w:rsidRDefault="003B437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предлагать помощь, совет, совместное действие; </w:t>
      </w:r>
    </w:p>
    <w:p w:rsidR="000346D2" w:rsidRDefault="003B437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выяснять/уточнять  значение незнакомого слова;</w:t>
      </w:r>
    </w:p>
    <w:p w:rsidR="000346D2" w:rsidRDefault="003B437B">
      <w:p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- выражать и обосновывать  свое мнение и т.д.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Говорение.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Монологическая речь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</w:t>
      </w:r>
    </w:p>
    <w:p w:rsidR="000346D2" w:rsidRDefault="003B437B">
      <w:pPr>
        <w:numPr>
          <w:ilvl w:val="0"/>
          <w:numId w:val="3"/>
        </w:numP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основные коммуникативные типы речи: описание, сообщение, рассказ, рассуждение: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кратко высказываться на заданную тему, на основе прочитанного/услышанного,  в соответствии с поставленной коммуникативной задачей;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говорить в нормальном темпе с соблюдением логического ударения, интонации;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говорить логично и связно.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делать сообщения на заданную тему на основе прочитанного/услышанного;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-логично  и последовательно излагать  содержание прочитанного/услышанного;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аргументировано выражать свое мнение.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</w:t>
      </w:r>
    </w:p>
    <w:p w:rsidR="000346D2" w:rsidRDefault="003B437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понимать звучащую речь (речь учителя и одноклассников или  несложные аутентичные аудио- и видеотексты)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понимать основное содержание текстов, содержащих небольшое количество незнакомых слов, используя разные виды догадки;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понимать необходимую/конкретную информацию аутентичных аудио- и видеотекстов, не обращая при этом внимание на незнакомые слова, </w:t>
      </w:r>
    </w:p>
    <w:p w:rsidR="000346D2" w:rsidRDefault="003B437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соотносить содержание услышанного с личным опытом.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выделять значимую (нужную) информацию из услышанного;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делать выводы по содержанию услышанного.</w:t>
      </w:r>
    </w:p>
    <w:p w:rsidR="000346D2" w:rsidRDefault="000346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0346D2" w:rsidRDefault="003B437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с целью понимания основного/полного  содержания,</w:t>
      </w:r>
    </w:p>
    <w:p w:rsidR="000346D2" w:rsidRDefault="003B437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с целью извлечения конкретной (запрашиваемой или интересующей) информации;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определять хронологический/логический порядок событий в тексте;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пользоваться справочными материалами (китайско-русским словарём, лингвострановедческим справочником);</w:t>
      </w:r>
    </w:p>
    <w:p w:rsidR="000346D2" w:rsidRDefault="003B437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выборочный перевод с китайского языка на русский;</w:t>
      </w:r>
    </w:p>
    <w:p w:rsidR="000346D2" w:rsidRDefault="003B437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соотносить полученную информацию с личным опытом, оценивать ее и выражать свое мнение о прочитанном.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получат возможность научиться: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самостоятельно выбирать адекватную стратегию чтения в соответствии с коммуникативной задачей;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определять жанровую и типовую принадлежность  текстов, предлагаемых для чтения;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определять причинно-следственные и другие смысловые связи текста;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интерпретировать информацию, представленную в таблицах, иллюстрациях, картинках и т.д.;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извлекать культурологические сведения из аутентичных текстов и др.</w:t>
      </w:r>
    </w:p>
    <w:p w:rsidR="000346D2" w:rsidRDefault="000346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Письменная речь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Учащиеся научатся</w:t>
      </w:r>
    </w:p>
    <w:p w:rsidR="000346D2" w:rsidRDefault="003B437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создавать письменные тексты разной направленности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заполнять анкеты, формуляры,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подписывать открытки, 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писать записки, письма, сообщения и др;</w:t>
      </w:r>
    </w:p>
    <w:p w:rsidR="000346D2" w:rsidRDefault="003B437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0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записи,  составлять план, устного сообщения, кратко излагать содержание прочитанного или услышанного.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составлять план, тезисы устного и письменного сообщения, кратко излагать результаты проектной деятельности;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делать выписки из текста,  составлять тезисы письменного сообщения;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 письменной форме выражать свое мнение об услышанном/прочитанном и т.д.</w:t>
      </w:r>
    </w:p>
    <w:p w:rsidR="000346D2" w:rsidRDefault="000346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ЯЗЫКОВАЯ КОМПЕТЕНЦИЯ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Иероглифика и пунктуация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0346D2" w:rsidRDefault="003B437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писать иероглифы, отобранные для данного этапа обучения,  по порядку черт, понимать структуру иероглифического знака;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применять правила чтения и написания в рамках изучаемого лексико-грамматического материала.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распознавать и употреблять китайские знаки препинания;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использовать письмо как средство овладения другими видами речевой деятельности.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соблюдать нормы произношения звуков и тонов китайского языка, словесного ударения и др. звуковых явлений;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определять в соответствии с ритмико-интонационным оформлением основные коммуникативные типы предложения;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 различать на слух звуки и тоны китайского языка,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соблюдать/учитывать   логическое и фразовое ударение в ритмических группах и предложениях;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ритмико-интонационному оформлению сложносочинённых и сложноподчинённых предложений, а также предложений с однородными членами.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употреблять лексические единицы </w:t>
      </w:r>
      <w:bookmarkStart w:id="1" w:name="bookmark=id.30j0zll" w:colFirst="0" w:colLast="0"/>
      <w:bookmarkStart w:id="2" w:name="bookmark=id.gjdgxs" w:colFirst="0" w:colLast="0"/>
      <w:bookmarkEnd w:id="1"/>
      <w:bookmarkEnd w:id="2"/>
      <w:r>
        <w:rPr>
          <w:rFonts w:ascii="Times New Roman" w:eastAsia="Times New Roman" w:hAnsi="Times New Roman" w:cs="Times New Roman"/>
          <w:sz w:val="28"/>
          <w:szCs w:val="28"/>
        </w:rPr>
        <w:t xml:space="preserve">в контексте различных ситуациях общения в пределах тематики основной общеобразовательной школы 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распознавать и употреблять в речи новые лексические единицы, устойчивые словосочетания;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использовать  средства выражения речевых функций, оценочную лексику, лексику классного обихода,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выбирать речевые средства в соответствии с коммуникативным намерением, контекстом деятельности, личным опытом, интересами, способом выражения и формулирования мысли. 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Учащиеся  получат возможность научиться: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-понимать различные способы словообразования (аффиксация, корнесложение, конверсия).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-выбирать  и использовать речевые средства в соответствии со своими индивидуальными особенностями;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использовать реплики-клише речевого этикета, отражающих культуру стран изучаемого языка).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научатся: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строить словосочетания, простые предложения; 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грамматические значения, выражаемые суффиксами;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 распознавать и употреблять грамматические структуры, ориентированные на выражение различных грамматических значений;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строить повествовательные предложения, вопросы различных типов, положительные/ отрицательные ответов на вопрос;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распознавать и адекватно употреблять предлоги, союзы, наречия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 получат возможность научиться: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понимать функциональные и формальные различия грамматических структур;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понимать и анализировать структуру предложения;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анализировать, обобщать, открывать закономерности языка;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- выбирать грамматическое оформление высказывания в зависимости от его коммуникативного назначения.</w:t>
      </w:r>
    </w:p>
    <w:p w:rsidR="000346D2" w:rsidRDefault="000346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(174 ч.)</w:t>
      </w:r>
    </w:p>
    <w:p w:rsidR="000346D2" w:rsidRDefault="003B43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образовательной дисциплины «Иностранный язык» составляет иноязычная культура как интегративная духовная сущность, присваиваемая учащимся в процессе функционирования всех четырёх аспектов иноязычного образования – познавательного, развивающего, воспитательного, учебного.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ВОСПИТАТЕЛЬНОГО АСПЕКТА</w:t>
      </w:r>
    </w:p>
    <w:p w:rsidR="000346D2" w:rsidRDefault="003B437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ступени основного общего образования ценностные ориентиры составляют содержание главным образом воспитательного аспекта. В предлагаемом курсе воспитание тесно связано с культурой и понимается как процесс обогащения и совершенствования духовного мира учащихся путем познания и понимания новой культуры в её сопоставлении с родной культурой обучаемых. Факты культуры становятся для учащегося ценностью, то есть приобретают социальное, человеческое и культурное значение, становятся ориентирами деятельности и поведения. </w:t>
      </w:r>
    </w:p>
    <w:p w:rsidR="000346D2" w:rsidRDefault="003B437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Примерная программа по китайскому языку ориентирована на становление у учащегося следующих характеристик: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любящий свой край и свою Родину, уважающий свой народ, его культуру и духовные традиции;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осознающий и принимающий общечеловеческие ценности и национальные особенности как своей страны, так и страны изучаемого языка;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осознающий и принимающий традиционные ценности семьи, российского гражданского общества, многонационального российского народа, человечества, осознающий свою сопричастность судьбе Отечества;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креативный и критически мыслящий, активно и целенаправленно познающий мир, осознающий ценность образования и науки, труда и творчества для человека и общества;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мотивированный на творчество и инновационную деятельность;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готовый к сотрудничеству, способный осуществлять учебно-исследовательскую, проектную и информационно-познавательную деятельность;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осознающий себя личностью, социально активный, уважающий закон и правопорядок, осознающий ответственность перед семьёй, обществом, государством, человечеством;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уважающий мнение других людей, умеющий вести конструктивный диалог, достигать взаимопонимания и успешно взаимодействовать;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осознанно выполняющий и пропагандирующий правила здорового, безопасного и экологически целесообразного образа жизни;</w:t>
      </w:r>
    </w:p>
    <w:p w:rsidR="000346D2" w:rsidRDefault="003B437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мотивированный на образование и самообразование в течение всей своей жизни.</w:t>
      </w:r>
    </w:p>
    <w:p w:rsidR="000346D2" w:rsidRDefault="003B437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РАЗВИВАЮЩЕГО АСПЕКТА</w:t>
      </w:r>
    </w:p>
    <w:p w:rsidR="000346D2" w:rsidRDefault="003B43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Развивающий аспект иноязычной культуры на основной ступени общего образования направлен главным образом на формирование положительного отношения к учебному предмету и более устойчивой мотивации к изучению ИЯ. В средней школе учащиеся развивают и совершенствуют следующие умения: переспрашивать, просить повторить, уточняя значение незнакомых слов; использовать в качестве опоры при порождении собственных высказываний ключевые слова, план к тексту, тематический словарь, логико-смысловые карты, логико-синтаксические схемы, функциональные схемы и т. д.; составлять собственные опоры: ассоциативные схемы, карты, списки слов, необходимые для высказывания; прогнозировать содержание текста на основе заголовка, предварительно поставленных вопросов и т. д.; пользоваться языковой и контекстуальной догадкой при аудировании и чтении; догадываться о значении незнакомых слов по используемым собеседником жестам и мимике; использовать синонимы, антонимы, описание понятия при дефиците языковых средств; игнорировать лексическо-грамматические и смысловые трудности, не влияющие на понимание основного содержания текста.</w:t>
      </w:r>
    </w:p>
    <w:p w:rsidR="000346D2" w:rsidRDefault="003B43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Школьники развивают и совершенствуют умения: самостоятельно работать в классе и дома; работать с информацией; планировать и осуществлять учебную работу; участвовать в работе над определенными видами проектов, взаимодействовать с другими участниками учебного процесса; вести портфолио.</w:t>
      </w:r>
    </w:p>
    <w:p w:rsidR="000346D2" w:rsidRDefault="003B43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Учащиеся развивают и совершенствуют умения: находить ключевые слова и социокультурные реалии в работе над текстом; семантизировать слова на основе языковой догадки; осуществлять словообразовательный анализ; интерпретировать языковые средства, отражающие особенности иной культуры, использовать выборочный перевод для уточнения понимания текста на китайском языке; пользоваться справочным материалом, двуязычным словарями, мультимедийными средствами; участвовать в проектной деятельности меж- и метапредметного характера.</w:t>
      </w:r>
    </w:p>
    <w:p w:rsidR="000346D2" w:rsidRDefault="000346D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right="-79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СОДЕРЖАНИЕ ПОЗНАВАТЕЛЬНОГО (СОЦИОКУЛЬТУРНОГО) АСПЕКТА</w:t>
      </w:r>
    </w:p>
    <w:p w:rsidR="000346D2" w:rsidRDefault="003B437B">
      <w:pPr>
        <w:tabs>
          <w:tab w:val="left" w:pos="993"/>
          <w:tab w:val="left" w:pos="1134"/>
        </w:tabs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На данном этапе обучения учащиеся  формируют и совершенствуют умения осуществлять межличностное и межкультурное общение, используя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знания о национально-культурных особенностях своей страны и страны/стран изучаемого языка, полученные на уроках китайского языка и в процессе изучения других предметов (знания междисциплинарного характера). Это предполагает расширение и углубление знаний о значении родного и китайского языка в современном мире, о наиболее употребительной тематической фоновой лексики и реалиях страны/стран изучаемого языка, о сходстве и различиях в традициях своей страны и страны/стран изучаемого языка, об особенностях образа жизни, быта, культуры, о некоторых произведениях художественной литературы на китайском языке; формирование умений представлять родную страну и культуру на китайском языке; оказывать помощь зарубежным гостям в ситуациях повседневного общения; получение представлений о национально-культурном фоне современных традиций и ценностей, о стереотипах поведения и стиля жизни носителей изучаемого языка; развитие способностей вести социокультурные наблюдения при работе с видеоматериалами; развитие способностей опознавать новые ситуации общения.</w:t>
      </w:r>
    </w:p>
    <w:p w:rsidR="000346D2" w:rsidRDefault="000346D2">
      <w:pPr>
        <w:tabs>
          <w:tab w:val="left" w:pos="993"/>
          <w:tab w:val="left" w:pos="1134"/>
        </w:tabs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46D2" w:rsidRDefault="003B437B">
      <w:pPr>
        <w:spacing w:after="0" w:line="240" w:lineRule="auto"/>
        <w:ind w:right="-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АСПЕКТА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Речевая компетенция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Говорение.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Диалогическая речь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5–7 классах происходит формирование и развитие таких базовых речевых умений, как умение вступить в диалог, поддержать диалог, вести диалог этикетного характера, диалог-расспрос, диалог-побуждение к действию.</w:t>
      </w:r>
    </w:p>
    <w:p w:rsidR="000346D2" w:rsidRDefault="003B437B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у школьников диалогической речи на средней ступени (8-9 класс) предусматривает овладение ими умениями вести диалог этикетного характера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диалог-расспрос, диалог-побуждение к действию и диалог-обмен мнениями, а также комбинированный диалог. В ходе обучения в основной школе  происходит постепенное усложнение предметного содержания речи, увеличение количества реплик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(от 3 реплик в 5-7 классе до 4-6 реплик в 8-9 классе), более разнообразным становится  и языковое оформление речи. </w:t>
      </w:r>
    </w:p>
    <w:p w:rsidR="000346D2" w:rsidRDefault="003B437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Говорение. Монологическая речь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монологической речи в 5-7 классах предусматривает овладение следующими умениями: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кратко рассказывать о фактах и событиях, используя такие коммуникативные типы речи как описание, повествование и сообщение, а также эмоциональные и оценочные суждения; передавать содержание, прочитанного с опорой на текст;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сообщение в связи с прочитанным/прослушанным текстом.</w:t>
      </w:r>
    </w:p>
    <w:p w:rsidR="000346D2" w:rsidRDefault="003B437B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монологической речи на средней ступени (8-9 класс)  предусматривает совершенствование умений строить связные высказывания с использованием основных коммуникативных типов речи (повествование, описание, рассуждение, характеристика), с высказыванием своего мнения, краткой аргументацией с опорой и без опоры на зрительную наглядность, прочитанный или прослушанный текст или другие вербальные опоры (ключевые слова, план, вопросы). Объем монологического высказывания  в 5-7 классе составляет 6-8 фраз, 8-9 -  8-10 фраз Продолжительность монологического высказывания –  1–1,5 минуты.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5-7 классах владение умениями воспринимать на слух иноязычный текст предусматривает понимание несложных аутентичных текстов с разной глубиной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проникновения в их содержание (с пониманием основного содержания, с выборочным пониманием и полным пониманием текста) в зависимости от коммуникативной задачи текста. При этом предусматривается развитие умений: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выделять основную мысль, выбирать главные факты в воспринимаемом на слух тексте, выборочно понимать необходимую информацию в сообщениях прагматического характера с опорой на языковую догадку, контекст.</w:t>
      </w:r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8-9 классе владение умениями восприятия на слух и понимания несложных аутентичных текстов с разной глубиной и точностью проникновения в их содержание (с пониманием основного содержания, с выборочным пониманием и полным пониманием текста) в зависимости от коммуникативной задачи и функционального типа текста (прагматические, информационные). Наиболее подходящими для данного уровня развития являются следующие типы текстов: высказывания собеседников в ситуациях повседневного общения, сообщение, беседа, интервью и др.</w:t>
      </w:r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Аудирование с пониманием основного содержания текста и с выборочным пониманием нужной, интересующей или запрашиваемой информации осуществляется на несложных аутентичных текстах, содержащих наряду с изученными и некоторое количество незнакомых языковых явлений. Содержание текстов должно соответствовать возрастным особенностям и интересам учащихся 8-9 классов, иметь образовательную и воспитательную ценность. </w:t>
      </w:r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5-7 классах школьники учатся читать и понимать тексты с различной глубиной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текстов должно соответствовать возрастным особенностям и интересам учащихся 5-7 классов, иметь образовательную и воспитательную ценность. Умения чтения, подлежащие формированию: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определять тему, содержание текста по заголовку;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выделять основную мысль;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 главные факты из текста, опуская второстепенные;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устанавливать логическую последовательность основных фактов текста.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8-9 классах школьники учатся читать и понимать аутентичные тексты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 Жанры текстов, предлагаемых для чтения: прагматические, художественные, информационные, научно-популярные. Типы текстов: рассказ, отрывок из художественного произведения, интервью, статья и др.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Содержание текстов должно соответствовать возрастным особенностям и интересам учащихся 8-9 классов, иметь образовательную и воспитательную ценность, воздействовать на эмоциональную сферу школьников. Независимо от вида чтения возможно использование двуязычного словаря. </w:t>
      </w:r>
    </w:p>
    <w:p w:rsidR="000346D2" w:rsidRDefault="003B437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Письменная речь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письменной речью  в 5-7 классах предусматривает  формирование и развитие следующих умений: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выписки из текста;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писать короткие поздравления с днем рождения, другим праздником (объемом до 30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слов, включая адрес); заполнять анкету (указывать имя, фамилию, пол, возраст, гражданство, адрес);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писать личное письмо с опорой на образец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(расспрашивать адресат о его жизни, делах, сообщать то же о себе, выражать благодарность, просьбы), объем личного письма – 50-60 слов, включая адрес); составлять план устного сообщения, готовить небольшие изложения на заданную тему.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письменной речью в 8-9 классах  предусматривает развитие следующих умений: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делать выписки из текста;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писать короткие поздравления с днем рождения, другими праздниками, выражать пожелания; (объемом 30-40 слов, включая написание адреса);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заполнять бланки     (указывать имя, фамилию, пол, возраст, гражданство, адрес);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писать личное письмо без опоры на образец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(расспрашивать адресат о его жизни, делах, сообщать то же о себе, выражать благодарность, просьбу), используя материал одной или нескольких тем, усвоенных в устной речи и при чтении, употребляя необходимые формулы речевого этикета (объем личного письма 80-90 слов, включая адрес); составление письменного сообщения или письменного высказывания в соответствии с коммуникативной задачей.</w:t>
      </w:r>
    </w:p>
    <w:p w:rsidR="000346D2" w:rsidRDefault="000346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346D2" w:rsidRDefault="003B437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Языковая компетенция</w:t>
      </w:r>
    </w:p>
    <w:p w:rsidR="000346D2" w:rsidRDefault="003B437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Иероглифика и пунктуация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навыками иероглифического письма подразумевает формирование следующих умений: написания черт,  правил каллиграфии, знание порядка черт, понимание структуры иероглифического знака, знание значений графем и вариантов написания ключей. </w:t>
      </w:r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Знание правил чтения и  порядка черт в написании иероглифов-новых слов, отобранных для данного этапа обучения и навыки их применения в рамках изучаемого лексико-грамматического материала. </w:t>
      </w:r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Знакомство с пунктуационными знаками и основными правилами пунктуационного письменной речи.</w:t>
      </w:r>
    </w:p>
    <w:p w:rsidR="000346D2" w:rsidRDefault="003B437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0346D2" w:rsidRDefault="00F00F96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sdt>
        <w:sdtPr>
          <w:tag w:val="goog_rdk_0"/>
          <w:id w:val="979344780"/>
        </w:sdtPr>
        <w:sdtEndPr/>
        <w:sdtContent>
          <w:r w:rsidR="003B437B">
            <w:rPr>
              <w:rFonts w:ascii="Gungsuh" w:eastAsia="Gungsuh" w:hAnsi="Gungsuh" w:cs="Gungsuh"/>
              <w:sz w:val="28"/>
              <w:szCs w:val="28"/>
            </w:rPr>
            <w:t>Формирование произносительных навыков: произношение речевой единицы на уровне слова, словосочетания,  фразы, предложения. Развитие навыков адекватного произношения и различения на слух звуков и тонов китайского языка; знание структуры китайского слога, сочетаемости инициалей и финалей. Знание правил чтения транскрипции иероглифического знака. Соблюдение тонального рисунка слов и ритмических групп. Соблюдение правил произнесения двусложных и многосложных слов (комбинации тонов, ударение), а также правил изменения тонов (отрицание 不, числительное 一 в составе двуслогов, два третьих тона). Ритмико-интонационные навыки произношения утвердительных, вопросительных и отрицательных  предложений.  Особенности произнесения побудительных предложений.</w:t>
          </w:r>
        </w:sdtContent>
      </w:sdt>
    </w:p>
    <w:p w:rsidR="000346D2" w:rsidRDefault="003B43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0346D2" w:rsidRDefault="003B437B">
      <w:pPr>
        <w:widowControl w:val="0"/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и расширение объема продуктивного и рецептивного лексического минимума за счет лексических средств, обслуживающих новые темы, проблемы и ситуации общения. Лексический минимум, формируемый в период вводного курса (8 недель 5 класс) составляет 150 единиц, затем, за период обучения  в основной школе (5-7 класс) добавляется около 450 новых лексических единиц, включающих устойчивые словосочетания,  оценочную лексику, реплики-клише речевого этикета, отражающих культуру стран изучаемого языка. Развитие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навыков их распознавания и употребления в речи. Понимание некоторых способов китайского словообразования (корнесложение, аффиксация, результативный способ). Распознавание и использование интернациональных слов. Понимание специфики китайских идиоматических выражений.</w:t>
      </w:r>
    </w:p>
    <w:p w:rsidR="000346D2" w:rsidRDefault="003B437B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Грамматическая сторона речи</w:t>
      </w:r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и расширение объема значений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грамматических средств современного китайского языка. Понимание особенностей китайского слова (отсутствие четких границ и грамматических признаков).  Существительные, местоимения, образование и употребление формы множественного числа. Счетные слова.  Числительно-предметные комплексы. Указательные местоимения. Количественные числительные (свыше 1000), порядковые числительные. Степени сравнения прилагательных.  Атрибутивные комплексы.</w:t>
      </w:r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Понимание структуры китайского предложения. Прямой порядок слов. Топик и комментарий. Служебные наречия. Модальные глаголы. Выражение отрицания. Обстоятельства времени, места, образа действия. Вопросительные предложения: общий, альтернативный, специальный вопросы. Вопросительные слова и особенности построения вопросительных предложений. Знание признаков и навыки распознавания и употребления в речи грамматических значений, выраженных суффиксами. Употребление в речи повелительного наклонения. </w:t>
      </w:r>
    </w:p>
    <w:p w:rsidR="000346D2" w:rsidRDefault="003B437B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Знание признаков и навыки распознавания и употребления в речи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нераспространенных и распространенных простых предложений; сложносочиненных предложений с союзами; сложноподчиненных предложений с подчинительными союзами. </w:t>
      </w:r>
      <w:bookmarkStart w:id="3" w:name="bookmark=id.1fob9te" w:colFirst="0" w:colLast="0"/>
      <w:bookmarkEnd w:id="3"/>
    </w:p>
    <w:p w:rsidR="000346D2" w:rsidRDefault="00F00F96">
      <w:pPr>
        <w:widowControl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sdt>
        <w:sdtPr>
          <w:tag w:val="goog_rdk_1"/>
          <w:id w:val="1988812270"/>
        </w:sdtPr>
        <w:sdtEndPr/>
        <w:sdtContent>
          <w:r w:rsidR="003B437B">
            <w:rPr>
              <w:rFonts w:ascii="Gungsuh" w:eastAsia="Gungsuh" w:hAnsi="Gungsuh" w:cs="Gungsuh"/>
              <w:sz w:val="28"/>
              <w:szCs w:val="28"/>
            </w:rPr>
            <w:t>К рассматриваемым грамматическим темам данного  этапа обучения относятся: предложения со значением побудительности …,好吗? …吧！…怎么样？…可以吗？…行吗？предложения с дополнением цели; наречие 一般, 一定, 又 и再; 就 и 才; грамматические конструкции   对…感兴趣;  对…爱好; 一边…一边…;  又…又…，那么…;为了…; восклицательные предложения наречиями степени真， 太…了; кратковременность действия, удвоение глагола и 一下; предложная конструкция 跟..一起…; модальные глаголы要，想, 可以, 能，应该, 需要，愿意; выражение денежной суммы 元 / 块_角/毛_分; вопросительные конструкции多少钱？ 要几斤？你穿多少号？ ; выражение степени качества прилагательных: 有一点儿形容词;  形容词 +一点儿; глаголы двойного дополнения 找，还; употребление счетных слов 件，斤，瓶，条，双，套;; выражение незначительного количества一些, 一点; разряды числительных百, 万; последовательно-связанное предложение со словом 让; специальный вопрос со словами哪，怎么样; косвенное дополнение  предложения : 如果…(的话)，那就…; конструкция: 快要 …了！; послелоги со значением частей света: 东边，西边，南边，北边；предложения с дополнением цели: обозначение расстояния: 离… 多远; обозначение кратность действия 次，遍; редупликация существительных и прилагательных; обстоятельство образа действия: с 得, вопросы: как, каким образом; повтор сказуемого; категорическое отрицание 都（也）没/不 и др.</w:t>
          </w:r>
        </w:sdtContent>
      </w:sdt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Предметное содержание речи</w:t>
      </w:r>
    </w:p>
    <w:p w:rsidR="000346D2" w:rsidRDefault="003B437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Предметное содержание речи реализуется в воспитательном, развивающем, познавательном (социокультурном) и учебном аспектах иноязычной культуры.</w:t>
      </w:r>
    </w:p>
    <w:p w:rsidR="000346D2" w:rsidRDefault="003B437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5-9 класс</w:t>
      </w:r>
    </w:p>
    <w:p w:rsidR="000346D2" w:rsidRDefault="003B437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5 класс</w:t>
      </w:r>
    </w:p>
    <w:p w:rsidR="000346D2" w:rsidRDefault="003B437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Я, моя семья и мои друзья. Межличностные взаимоотношения.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Знакомство. Имя. Меня зовут Ван Цзямин. Они – мои школьные друзья. Кто твой лучший друг? Семейные праздники: с днем рождения! Возраст. Моя семья. Сколько человек в твоей семье? </w:t>
      </w:r>
    </w:p>
    <w:p w:rsidR="000346D2" w:rsidRDefault="003B437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Школьное образование.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>Будьте вежливыми!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Школьные принадлежности. </w:t>
      </w:r>
      <w:r>
        <w:rPr>
          <w:rFonts w:ascii="Times New Roman" w:eastAsia="Times New Roman" w:hAnsi="Times New Roman" w:cs="Times New Roman"/>
          <w:sz w:val="28"/>
          <w:szCs w:val="28"/>
        </w:rPr>
        <w:t>Школьная жизнь. Профессии.</w:t>
      </w:r>
    </w:p>
    <w:p w:rsidR="000346D2" w:rsidRDefault="003B437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Досуг и увлечения.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Совместные занятия с другом. Мое хобби – музыка.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Любимые занятия в свободное время. Совместные занятия семьи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346D2" w:rsidRDefault="003B437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Семейный пикник в лесу</w:t>
      </w:r>
    </w:p>
    <w:p w:rsidR="000346D2" w:rsidRDefault="003B437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Город. </w:t>
      </w:r>
      <w:r>
        <w:rPr>
          <w:rFonts w:ascii="Times New Roman" w:eastAsia="Times New Roman" w:hAnsi="Times New Roman" w:cs="Times New Roman"/>
          <w:sz w:val="28"/>
          <w:szCs w:val="28"/>
        </w:rPr>
        <w:t>Мой родной город. Из какой ты страны? Я живу на улице Байшуцзе</w:t>
      </w:r>
    </w:p>
    <w:p w:rsidR="000346D2" w:rsidRDefault="003B43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Здоровый образ жизни. </w:t>
      </w:r>
      <w:r>
        <w:rPr>
          <w:rFonts w:ascii="Times New Roman" w:eastAsia="Times New Roman" w:hAnsi="Times New Roman" w:cs="Times New Roman"/>
          <w:sz w:val="28"/>
          <w:szCs w:val="28"/>
        </w:rPr>
        <w:t>Мой любимый вид спорта. Мое настроение. Здоровье и хобби.</w:t>
      </w:r>
    </w:p>
    <w:p w:rsidR="000346D2" w:rsidRDefault="003B437B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информации. </w:t>
      </w:r>
      <w:r>
        <w:rPr>
          <w:rFonts w:ascii="Times New Roman" w:eastAsia="Times New Roman" w:hAnsi="Times New Roman" w:cs="Times New Roman"/>
          <w:sz w:val="28"/>
          <w:szCs w:val="28"/>
        </w:rPr>
        <w:t>Знакомимся в интернет-чате.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0346D2" w:rsidRDefault="003B437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Страны изучаемого языка и родная страна. </w:t>
      </w:r>
      <w:r>
        <w:rPr>
          <w:rFonts w:ascii="Times New Roman" w:eastAsia="Times New Roman" w:hAnsi="Times New Roman" w:cs="Times New Roman"/>
          <w:sz w:val="28"/>
          <w:szCs w:val="28"/>
        </w:rPr>
        <w:t>Китайский фонетический алфавит. Китайский язык и Китай.(7)  Изучаем культуры: Россия и Китай. Летние каникулы в России и Китае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 класс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Культура знакомства. Позвольте представить вам.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Школьные каникулы. Школьные предметы. Выбор предметов. Школьная столовая. Школьные учителя. Территория нашей школы. Описание школы. Мой класс.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Какой твой любимый цвет? Часы, Который час. В котором часу ты встаешь с постели? Расписание дня. Вчера, сегодня, завтра. Куда ты поедешь на каникулы?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Заказ блюд. Мне, пожалуйста, 20 пельменей. Погода. Какая сегодня погода. Мое любимое время года.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Направление дороги.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Тело человека. Что тебя беспокоит? Как он выглядит? Рост и вес. Умеешь ли ты плавать? Как пройти к бассейну? Какой твой любимый вид спорта?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информации: </w:t>
      </w:r>
      <w:r>
        <w:rPr>
          <w:rFonts w:ascii="Times New Roman" w:eastAsia="Times New Roman" w:hAnsi="Times New Roman" w:cs="Times New Roman"/>
          <w:sz w:val="28"/>
          <w:szCs w:val="28"/>
        </w:rPr>
        <w:t>Общение в интернет-чате.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Покупает ли Ваша семья товары для праздника?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Члены семьи. У меня много друзей! Звонок другу. Новые знакомства. Чем ты сейчас занят?</w:t>
      </w:r>
    </w:p>
    <w:p w:rsidR="000346D2" w:rsidRDefault="003B437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Мой класс.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Чем ты увлекаешься? Мое хобби. Культурные мероприятия. Поход в кино. Однажды на пикнике. Поход в ресторан. Мои любимые блюда и напитки. Что ты ел на завтрак? Дневной рацион. 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>Предпочтения в одежде. Что мне надеть? Эти и те ботинки одинаковые. Сравнение одежды. Сколько стоит тот свитер? Какой у тебя размер одежды? Я собираюсь в торговый центр на шоппинг. Я хочу стать адвокатом.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Описание дома. Собираемся в поездку.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Виды спорта. Соревнования.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информации: </w:t>
      </w:r>
      <w:r>
        <w:rPr>
          <w:rFonts w:ascii="Times New Roman" w:eastAsia="Times New Roman" w:hAnsi="Times New Roman" w:cs="Times New Roman"/>
          <w:sz w:val="28"/>
          <w:szCs w:val="28"/>
        </w:rPr>
        <w:t>Пишем электронное письмо.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Культура чая. Восточная и западная кухня. Китайская традиционная одежда. Как выглядит ципао.</w:t>
      </w:r>
    </w:p>
    <w:p w:rsidR="000346D2" w:rsidRDefault="000346D2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46D2" w:rsidRDefault="003B437B">
      <w:pPr>
        <w:spacing w:after="0" w:line="240" w:lineRule="auto"/>
        <w:ind w:right="-5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p w:rsidR="000346D2" w:rsidRDefault="003B437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Отношение с родителями. Надеемся, что ребенок будет успешным. Проблемы воспитания. Межличностные взаимоотношения с друзьями. Общение с зарубежными сверстниками. Как вести себя в гостях.</w:t>
      </w:r>
    </w:p>
    <w:p w:rsidR="000346D2" w:rsidRDefault="003B437B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Расписание уроков. Правила поведения в школе. Изучаемые предметы и отношение к ним. В нашей школе много детей. Внеклассные мероприятия. Кружки. В моем классе 20 человек.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Досуг и увлечения: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Я очень раздражен. Как мне поступить? Прошлой ночью я спал 4 часа.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>Она приехала из Гонконга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Мир профессий. Проблема выбора профессий. Как я вижу свое будущее. Роль иностранного языка в планах на будущее. Питомцы младшего брата.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Мой дом. Переезд. Поход в театр. Этот город не похож на другие.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Мой интернет друг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Путешествие по России и Китаю. Я тоже хочу поехать в Китай. Мне нравится грим в пекинской опере. Китайская музыка. Особенности китайской культуры. </w:t>
      </w:r>
    </w:p>
    <w:p w:rsidR="000346D2" w:rsidRDefault="000346D2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Друзья из Китая.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Описание своего класса.</w:t>
      </w:r>
    </w:p>
    <w:p w:rsidR="000346D2" w:rsidRDefault="003B437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Какие блюда тебе нравятся? Я принесла книгу рецептов.</w:t>
      </w:r>
    </w:p>
    <w:p w:rsidR="000346D2" w:rsidRDefault="003B437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Здесь нельзя парковать автомобиль. Моя машина сломалась. По утрам в автобусе очень тесно. Я собираюсь полететь в Китай. Я люблю путешествовать. Я потерял чемодан. Я опаздываю на рейс! Я боюсь летать на самолетах. Забота об экологии.</w:t>
      </w:r>
    </w:p>
    <w:p w:rsidR="000346D2" w:rsidRDefault="003B437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Мне нужно забронировать отель на 2 дня. Где находится больница? Окружающая среда здесь очень неблагоприятна. Как добраться до кинотеатра? </w:t>
      </w:r>
    </w:p>
    <w:p w:rsidR="000346D2" w:rsidRDefault="003B437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 и забота о здоровье</w:t>
      </w:r>
      <w:r>
        <w:rPr>
          <w:rFonts w:ascii="Times New Roman" w:eastAsia="Times New Roman" w:hAnsi="Times New Roman" w:cs="Times New Roman"/>
          <w:sz w:val="28"/>
          <w:szCs w:val="28"/>
        </w:rPr>
        <w:t>: У меня температура. Медицинский осмотр. Я хочу похудеть. Вредные привычки. Китайский чай полезен для здоровья. Я бегаю каждое утро.</w:t>
      </w:r>
    </w:p>
    <w:p w:rsidR="000346D2" w:rsidRDefault="003B437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Интернет-реклама.</w:t>
      </w:r>
    </w:p>
    <w:p w:rsidR="000346D2" w:rsidRDefault="003B437B">
      <w:pPr>
        <w:spacing w:after="0" w:line="240" w:lineRule="auto"/>
        <w:ind w:left="360" w:right="-6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Знаменитые китайские блюда. Ты пробовал лунные пряники? Разные праздники -  похожие традиции. Свадебный цвет. Подготовка к празднику осени. Пробки в Китае. Жизнь в Китае.</w:t>
      </w:r>
    </w:p>
    <w:p w:rsidR="000346D2" w:rsidRDefault="000346D2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46D2" w:rsidRDefault="000346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346D2" w:rsidRDefault="003B437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6-9 класс</w:t>
      </w:r>
    </w:p>
    <w:p w:rsidR="000346D2" w:rsidRDefault="003B437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6 класс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Моя дружная семья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Семейные традиции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 и мои друзья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Внешность друга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Позвольте представиться.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Экскурсия по школе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Расписание уроков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Распорядок учебного дня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Досуг и увлечения: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люблю плавать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Мои увлечения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Виды отдыха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Эмоции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Планы на выходные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Сколько времени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Дни недели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 хочу сделать заказ.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Собираемся в путешествие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Путешествие к морю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Посещение кафе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Выходные в парке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Дорога до дома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Сегодня пасмурно.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Забота о здоровье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Визит к врачу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Правильное питание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 меня болит горло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Продукты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Культура питания.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Телепередачи.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Праздник драконьих лодок.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Китайский язык и Китай (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Близкие родственники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Новые друзья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Встреча с другом.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Друзья в школе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Уборка в классе.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 досуг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Любимый фильм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Чем ты занят на выходных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Собираемся на пикник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Приглашение в ресторан.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 одежды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Какой у тебя размер обуви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Мне нравятся те туфли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Это платье дороже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Профессия мечты - юрист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Долгожданное путешествие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Поездка в лагерь.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 живу в 35 квартире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Моя комната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Покупка дома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Описание квартиры.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 завтрак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Виды чая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Традиционные блюда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Приемы пищи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Зимние виды спорта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Какой вид спорта тебе нравится? Я занимаюсь теннисом 5 лет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Летние виды спорта.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Новости.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Еда провинции Юнань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Традиционный китайский наряд.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Взаимоотношения с членами семьи. Проблемы подростков.   Хочу быть успешным. Отношения с друзьями.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Школьное расписание. Школьная столовая. Поведение на уроке.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Досуг и увлечения: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Правила поведения в гостях. Этикет. Билеты в театр. Планирование дня. Мой характер. Как сделать выбор? Я спал 6 часов.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Разнообразие профессий. Моя будущая работа. Сложный выбор. Путешествие в Гонконг. Поездка на самолете. Домашние животные. Я люблю животных. Это моя собака.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Переезд в новую квартиру. В нашем доме 10 этажей.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Утренняя пробежка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Мой интернет-друг.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Пекинская опера. Китайская живопись. Поэзия династии Тан. Удивительные города Китая. Образование в Китае и России. Отличия Китайской культуры. 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Сегодня день рождения моей мамы. 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У тебя завтра есть занятия?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Я собираюсь пойти в магазин за покупками.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Организация праздников. Переписка с родственниками и друзьями. Приглашение на свадьбу. Экологические проблемы. Охрана природы. Экология в Китае.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Путешествие по Столице. Поездка на скоростном поезде. Городская среда. Виды транспорта. Дорожные знаки. Карта города. Мой район.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Мое любимое блюдо. Книга с рецептами. Особенное блюдо. Приготовление пищи. Заполнение медицинской карты. Диета. Увлечение спортом.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Онлайн-шоппинг.</w:t>
      </w:r>
    </w:p>
    <w:p w:rsidR="000346D2" w:rsidRDefault="003B437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Свадебные традиции на Востоке и Западе. Праздничные атрибуты. Цвета и их значение. Новогодние поздравления и пожелания. Лечебное питание в Китае. Великий шелковый путь. Объекты Всемирного наследия в России и Китае.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7-9 класс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7 класс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Моя семья очень большая. Семейные праздники. Моего друга зовут Саша. Описание внешности друга. Приятно познакомиться!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Школьное образование: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Мой класс очень большой. Школьная библиотека. Во сколько начинаются занятия?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Я люблю рисовать. Мое хобби – играть в компьютер. Поход в кинотеатр. Я хочу купить себе телефон. Какой у тебя номер телефона?. Мои планы на день. Сколько сейчас времени.  Дни недели. Распорядок дня.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Меню.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Сколько стоит килограмм яблок? Я собираюсь в поездку. Я хочу стать врачом. Сегодня пойдет дождь.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Как пройти в библиотеку?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Я заболел. Врач прописал мне лекарства. Пей больше горячей воды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Переписка с интернет-другом.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Каникулы в Китае. Праздник осени. Китайский язык и Китай (4).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Родственники. Проблемы родителей и детей. Мои китайские друзья. Друзья по всему миру. Встреча с новым другом.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Школьное образование: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Школьные будни.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Я устал. Сегодня я очень занят. Как проходит мой день. Любимая книга. Я люблю играть в компьютерные игры.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Наш рейс в 7 утра. Я забыл паспорт. Те брюки слишком темные. Сделайте скидку, пожалуйста! Мне идет это платье? Моя мама – учитель. Я хочу стать переводчиком.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Описание своей комнаты. Мой дом очень большой. На каком этаже ты живешь? Поездка на пикник. Театр. Поход в музей.</w:t>
      </w:r>
    </w:p>
    <w:p w:rsidR="000346D2" w:rsidRDefault="003B437B">
      <w:pP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Фрукты и овощи. Правильное питание. Я люблю пить зеленый чай. Я плаваю каждые выходные. Популярные виды спорта.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Телевизионные рекламы.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Путешествие в Пекин. В Пекине сейчас холодно.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Подарки друзьям.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Перемены в школе. Дополнительные кружки.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Ты сегодня свободен? Приглашение на день рождения. Мы пойдем на вечеринку. Планирование дня. Мой вечер. Я учусь играть на гитаре. Мое хобби – смотреть сериалы. Любимый фильм.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>Эти фрукты испортились.  Кем я вижу себя в будущем. Популярные профессии. Поездка на в горы. Билеты на поезд очень дешевые. Поездка на такси. Я собираюсь на экскурсию. Это моя кошка. Дикие животные и растения.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Каждые выходные я хожу в торговый центр.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Соревнования по баскетболу. Я люблю кататься на коньках.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Покупки в интернете.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Рецепт китайских пельменей. Традиционные блюда юга Китая. Тайцзицюань. Китайская каллиграфия. Китайская народная медицина. Выдающиеся люди Китая. Провинции Китая.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8-9 класс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8 класс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Семейное древо. Семейные традиции. Мой лучший друг. Знакомство в новой компании. Знакомство с родителями.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Школьная форма. Расписание на неделю. Поездка всем классом.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Увлечение танцами. Посещение школьных кружков. Шоппинг с друзьями. Компьютерные игры. Планирование дня.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Домашние обязанности.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Покупка мебели. Собираем чемодан. Флора и Фауна.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Мой дом мечты. Мой город.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Сбалансированная диета. Простые упражнения. Описание меню. В супермаркете. Спортивное питание. Спортивные секции.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Заказ еды в интернете.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Еда в разных провинциях. Перспективы изучения китайского языка. Культура общения. Менталитет страны изучаемого языка. Изучение китайского языка(3).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Семейный обед.</w:t>
      </w:r>
    </w:p>
    <w:p w:rsidR="000346D2" w:rsidRDefault="003B437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Экзамены.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Подготовка к свадьбе. Письма друзьям. Подписание открытки. Рецепт Баоцзы. Процесс приготовления пищи. Кухни мира. Я купила 2 молочных чая.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Выбор отеля. Бронирование номера. Поездка в Гуанчжоу. Дикая природа.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Транспортные проблемы. Урбанизация. Покупка автомобиля. Экология и город. Причины загрязнения. Инфраструктура города.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Здоровый образ жизни и забота о здоровье: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Продукты для диеты. Рекомендации по сохранению здоровья. Правильные привычки. День спорта. Соревнования по футболу. Мы выиграли.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Покупки на Таобао. Покупка билетов в интернете.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Свадебная церемония. Китайские травы. Оздоровительные процедуры в Китае. Медицина в Китае и России.</w:t>
      </w:r>
    </w:p>
    <w:p w:rsidR="000346D2" w:rsidRDefault="003B43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 класс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Я, моя семья и мои друзья: </w:t>
      </w:r>
      <w:r>
        <w:rPr>
          <w:rFonts w:ascii="Times New Roman" w:eastAsia="Times New Roman" w:hAnsi="Times New Roman" w:cs="Times New Roman"/>
          <w:sz w:val="28"/>
          <w:szCs w:val="28"/>
        </w:rPr>
        <w:t>В моей семье 5 человек. Мой друг очень умный.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Школьное образование: </w:t>
      </w:r>
      <w:r>
        <w:rPr>
          <w:rFonts w:ascii="Times New Roman" w:eastAsia="Times New Roman" w:hAnsi="Times New Roman" w:cs="Times New Roman"/>
          <w:sz w:val="28"/>
          <w:szCs w:val="28"/>
        </w:rPr>
        <w:t>Знакомство с новыми одноклассниками. Наш класс. Любимый школьный предмет.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Досуг и увлечения: </w:t>
      </w:r>
      <w:r>
        <w:rPr>
          <w:rFonts w:ascii="Times New Roman" w:eastAsia="Times New Roman" w:hAnsi="Times New Roman" w:cs="Times New Roman"/>
          <w:sz w:val="28"/>
          <w:szCs w:val="28"/>
        </w:rPr>
        <w:t>Я люблю петь китайские песни. Телевизионные сериалы. Я встаю в 6 утра. Планы на выходные.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Мне нужно купить куртку. Эта обувь слишком большая. Я хочу стать актером. Востребованные профессии. Я забыл паспорт. Проблема загрязнения воздуха. Домашние питомцы.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Поход в кафе. Меню в ресторане. Сколько комнат в твоем доме? Описание рабочего места. Как добраться до гостиницы?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Здоровый образ жизни и забота о здоровье: </w:t>
      </w:r>
      <w:r>
        <w:rPr>
          <w:rFonts w:ascii="Times New Roman" w:eastAsia="Times New Roman" w:hAnsi="Times New Roman" w:cs="Times New Roman"/>
          <w:sz w:val="28"/>
          <w:szCs w:val="28"/>
        </w:rPr>
        <w:t>Сестра хочет похудеть. Я хожу в бассейн плавать. Спорт закаляет дух.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Средства массовой информации: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Китайское телевидение. </w:t>
      </w:r>
    </w:p>
    <w:p w:rsidR="000346D2" w:rsidRDefault="003B437B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Страны изучаемого языка и родная страна: </w:t>
      </w:r>
      <w:r>
        <w:rPr>
          <w:rFonts w:ascii="Times New Roman" w:eastAsia="Times New Roman" w:hAnsi="Times New Roman" w:cs="Times New Roman"/>
          <w:sz w:val="28"/>
          <w:szCs w:val="28"/>
        </w:rPr>
        <w:t>Пробки в России и Китае. Знаменитости Китая. Подарки на традиционные Китайские праздники. Кто такая Чан’Э? Китайский язык и Китай (3).</w:t>
      </w:r>
    </w:p>
    <w:p w:rsidR="000346D2" w:rsidRDefault="000346D2">
      <w:pPr>
        <w:spacing w:after="0" w:line="240" w:lineRule="auto"/>
        <w:ind w:right="-57"/>
        <w:rPr>
          <w:rFonts w:ascii="Times New Roman" w:eastAsia="Times New Roman" w:hAnsi="Times New Roman" w:cs="Times New Roman"/>
          <w:sz w:val="28"/>
          <w:szCs w:val="28"/>
        </w:rPr>
      </w:pPr>
    </w:p>
    <w:p w:rsidR="000346D2" w:rsidRDefault="003B437B">
      <w:pPr>
        <w:tabs>
          <w:tab w:val="left" w:pos="993"/>
        </w:tabs>
        <w:spacing w:after="0" w:line="36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5-9 класс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 класс</w:t>
      </w:r>
    </w:p>
    <w:tbl>
      <w:tblPr>
        <w:tblStyle w:val="af8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662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 класс</w:t>
      </w:r>
    </w:p>
    <w:tbl>
      <w:tblPr>
        <w:tblStyle w:val="af9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 класс</w:t>
      </w:r>
    </w:p>
    <w:tbl>
      <w:tblPr>
        <w:tblStyle w:val="afa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tbl>
      <w:tblPr>
        <w:tblStyle w:val="afb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tbl>
      <w:tblPr>
        <w:tblStyle w:val="afc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6-9 класс</w:t>
      </w:r>
    </w:p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 класс</w:t>
      </w:r>
    </w:p>
    <w:tbl>
      <w:tblPr>
        <w:tblStyle w:val="afd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 класс</w:t>
      </w:r>
    </w:p>
    <w:tbl>
      <w:tblPr>
        <w:tblStyle w:val="afe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tbl>
      <w:tblPr>
        <w:tblStyle w:val="aff"/>
        <w:tblW w:w="861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295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5295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295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tbl>
      <w:tblPr>
        <w:tblStyle w:val="aff0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7-9 класс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 класс</w:t>
      </w:r>
    </w:p>
    <w:tbl>
      <w:tblPr>
        <w:tblStyle w:val="aff1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tbl>
      <w:tblPr>
        <w:tblStyle w:val="aff2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tbl>
      <w:tblPr>
        <w:tblStyle w:val="aff3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8-9 класс</w:t>
      </w:r>
    </w:p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 класс</w:t>
      </w:r>
    </w:p>
    <w:tbl>
      <w:tblPr>
        <w:tblStyle w:val="aff4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0346D2" w:rsidRDefault="003B437B">
      <w:pPr>
        <w:tabs>
          <w:tab w:val="left" w:pos="993"/>
        </w:tabs>
        <w:spacing w:before="240"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9 класс</w:t>
      </w:r>
    </w:p>
    <w:tbl>
      <w:tblPr>
        <w:tblStyle w:val="aff5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0346D2" w:rsidRDefault="003B437B">
      <w:pPr>
        <w:tabs>
          <w:tab w:val="left" w:pos="993"/>
        </w:tabs>
        <w:spacing w:before="240" w:after="24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346D2" w:rsidRDefault="003B437B">
      <w:pPr>
        <w:tabs>
          <w:tab w:val="left" w:pos="993"/>
        </w:tabs>
        <w:spacing w:after="0"/>
        <w:ind w:left="7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 класс</w:t>
      </w:r>
    </w:p>
    <w:tbl>
      <w:tblPr>
        <w:tblStyle w:val="aff6"/>
        <w:tblW w:w="865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45"/>
        <w:gridCol w:w="5340"/>
        <w:gridCol w:w="2370"/>
      </w:tblGrid>
      <w:tr w:rsidR="000346D2">
        <w:trPr>
          <w:trHeight w:val="540"/>
        </w:trPr>
        <w:tc>
          <w:tcPr>
            <w:tcW w:w="945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534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2370" w:type="dxa"/>
            <w:tcBorders>
              <w:top w:val="single" w:sz="9" w:space="0" w:color="000000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Я, моя семья и мои друзья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Школьное образование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Досуг и увлечения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 и забота о здоровье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346D2">
        <w:trPr>
          <w:trHeight w:val="540"/>
        </w:trPr>
        <w:tc>
          <w:tcPr>
            <w:tcW w:w="945" w:type="dxa"/>
            <w:tcBorders>
              <w:top w:val="nil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0346D2">
            <w:pPr>
              <w:tabs>
                <w:tab w:val="left" w:pos="993"/>
              </w:tabs>
              <w:spacing w:after="0" w:line="360" w:lineRule="auto"/>
              <w:ind w:left="70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34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9" w:space="0" w:color="000000"/>
              <w:right w:val="single" w:sz="9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346D2" w:rsidRDefault="003B437B">
            <w:pPr>
              <w:tabs>
                <w:tab w:val="left" w:pos="993"/>
              </w:tabs>
              <w:spacing w:before="240"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</w:p>
        </w:tc>
      </w:tr>
    </w:tbl>
    <w:p w:rsidR="000346D2" w:rsidRDefault="003B437B">
      <w:pPr>
        <w:tabs>
          <w:tab w:val="left" w:pos="993"/>
        </w:tabs>
        <w:spacing w:before="240" w:after="24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346D2" w:rsidRDefault="000346D2">
      <w:pPr>
        <w:tabs>
          <w:tab w:val="left" w:pos="993"/>
        </w:tabs>
        <w:spacing w:after="0" w:line="36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0346D2">
      <w:pgSz w:w="11906" w:h="16838"/>
      <w:pgMar w:top="851" w:right="850" w:bottom="426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panose1 w:val="00000000000000000000"/>
    <w:charset w:val="00"/>
    <w:family w:val="roman"/>
    <w:notTrueType/>
    <w:pitch w:val="default"/>
  </w:font>
  <w:font w:name="PragmaticaC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Gungsuh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D1583"/>
    <w:multiLevelType w:val="multilevel"/>
    <w:tmpl w:val="C9E4CDA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5EB2E7C"/>
    <w:multiLevelType w:val="multilevel"/>
    <w:tmpl w:val="259AF158"/>
    <w:lvl w:ilvl="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B0A2927"/>
    <w:multiLevelType w:val="multilevel"/>
    <w:tmpl w:val="06AC6C4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17A9575E"/>
    <w:multiLevelType w:val="multilevel"/>
    <w:tmpl w:val="F118BF2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187B4A4D"/>
    <w:multiLevelType w:val="multilevel"/>
    <w:tmpl w:val="796EFA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5B29DD"/>
    <w:multiLevelType w:val="multilevel"/>
    <w:tmpl w:val="738EAE2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65095B23"/>
    <w:multiLevelType w:val="multilevel"/>
    <w:tmpl w:val="1876CB5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74B64C75"/>
    <w:multiLevelType w:val="multilevel"/>
    <w:tmpl w:val="F5B4892C"/>
    <w:lvl w:ilvl="0">
      <w:start w:val="1"/>
      <w:numFmt w:val="bullet"/>
      <w:lvlText w:val="●"/>
      <w:lvlJc w:val="left"/>
      <w:pPr>
        <w:ind w:left="397" w:hanging="397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2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8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53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75AF1940"/>
    <w:multiLevelType w:val="multilevel"/>
    <w:tmpl w:val="BC08258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3"/>
  </w:num>
  <w:num w:numId="3">
    <w:abstractNumId w:val="7"/>
  </w:num>
  <w:num w:numId="4">
    <w:abstractNumId w:val="0"/>
  </w:num>
  <w:num w:numId="5">
    <w:abstractNumId w:val="2"/>
  </w:num>
  <w:num w:numId="6">
    <w:abstractNumId w:val="6"/>
  </w:num>
  <w:num w:numId="7">
    <w:abstractNumId w:val="1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</w:compat>
  <w:rsids>
    <w:rsidRoot w:val="000346D2"/>
    <w:rsid w:val="000346D2"/>
    <w:rsid w:val="003B437B"/>
    <w:rsid w:val="00F00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uiPriority w:val="59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uiPriority w:val="99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spacing w:after="0" w:line="360" w:lineRule="auto"/>
      <w:ind w:left="36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uiPriority w:val="99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uiPriority w:val="39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Body Text"/>
    <w:basedOn w:val="a"/>
    <w:link w:val="af6"/>
    <w:uiPriority w:val="99"/>
    <w:unhideWhenUsed/>
    <w:rsid w:val="00910E29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rsid w:val="00910E29"/>
  </w:style>
  <w:style w:type="paragraph" w:styleId="af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uiPriority w:val="59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uiPriority w:val="99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spacing w:after="0" w:line="360" w:lineRule="auto"/>
      <w:ind w:left="36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uiPriority w:val="99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iPriority w:val="99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uiPriority w:val="39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af5">
    <w:name w:val="Body Text"/>
    <w:basedOn w:val="a"/>
    <w:link w:val="af6"/>
    <w:uiPriority w:val="99"/>
    <w:unhideWhenUsed/>
    <w:rsid w:val="00910E29"/>
    <w:pPr>
      <w:spacing w:after="120"/>
    </w:pPr>
  </w:style>
  <w:style w:type="character" w:customStyle="1" w:styleId="af6">
    <w:name w:val="Основной текст Знак"/>
    <w:basedOn w:val="a0"/>
    <w:link w:val="af5"/>
    <w:uiPriority w:val="99"/>
    <w:rsid w:val="00910E29"/>
  </w:style>
  <w:style w:type="paragraph" w:styleId="af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d3H6eemd794Arkd4p7oyhoTZbw==">AMUW2mV533XclKWA9cHozXlOzAC1XxVokfN/1OoPSZis8bQac2N2/7O0D75qxV8WNmX1sRBBmUTs9+6MFmq+lJUl1r1osBZKkl6OO+YhfPj8ioNH/FB3x/UZxHsCW1YDpLCcZvpPLb5wg3dqvbIRnMWX2/gbTt6q64ddImm0flmXiKTaPRlAThQ573AELpoLScLrg+D5Fffg+HgsU5J5N1fklynhMgYqglshfYNyKgaBmuH4CkqC7NEzP97lFs/LTS4XLR1qnjrW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7680</Words>
  <Characters>43782</Characters>
  <Application>Microsoft Office Word</Application>
  <DocSecurity>0</DocSecurity>
  <Lines>364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Школа №132</cp:lastModifiedBy>
  <cp:revision>2</cp:revision>
  <dcterms:created xsi:type="dcterms:W3CDTF">2022-12-02T09:16:00Z</dcterms:created>
  <dcterms:modified xsi:type="dcterms:W3CDTF">2022-12-02T09:16:00Z</dcterms:modified>
</cp:coreProperties>
</file>